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D084" w14:textId="77777777" w:rsidR="000A60D7" w:rsidRPr="003F69CF" w:rsidRDefault="00776DB9" w:rsidP="000A60D7">
      <w:pPr>
        <w:spacing w:before="100" w:after="100" w:line="240" w:lineRule="auto"/>
        <w:jc w:val="right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bookmarkStart w:id="0" w:name="_Hlk65004442"/>
      <w:r w:rsidRPr="003F69CF">
        <w:rPr>
          <w:rFonts w:ascii="Times New Roman" w:hAnsi="Times New Roman"/>
          <w:snapToGrid w:val="0"/>
          <w:sz w:val="28"/>
          <w:szCs w:val="28"/>
          <w:lang w:val="uk-UA" w:eastAsia="ru-RU"/>
        </w:rPr>
        <w:t>Проє</w:t>
      </w:r>
      <w:r w:rsidR="000A60D7" w:rsidRPr="003F69CF">
        <w:rPr>
          <w:rFonts w:ascii="Times New Roman" w:hAnsi="Times New Roman"/>
          <w:snapToGrid w:val="0"/>
          <w:sz w:val="28"/>
          <w:szCs w:val="28"/>
          <w:lang w:val="uk-UA" w:eastAsia="ru-RU"/>
        </w:rPr>
        <w:t>кт</w:t>
      </w:r>
    </w:p>
    <w:p w14:paraId="6DB7038F" w14:textId="77777777" w:rsidR="00DC541F" w:rsidRPr="003F69CF" w:rsidRDefault="00DC541F" w:rsidP="000A60D7">
      <w:pPr>
        <w:spacing w:before="100" w:after="100" w:line="240" w:lineRule="auto"/>
        <w:jc w:val="right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14:paraId="21107A37" w14:textId="77777777" w:rsidR="00DC541F" w:rsidRPr="003F69CF" w:rsidRDefault="00DC541F" w:rsidP="000A60D7">
      <w:pPr>
        <w:spacing w:before="100" w:after="100" w:line="240" w:lineRule="auto"/>
        <w:jc w:val="right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60D7" w:rsidRPr="003F69CF" w14:paraId="350E5F54" w14:textId="77777777" w:rsidTr="00F778E2">
        <w:tc>
          <w:tcPr>
            <w:tcW w:w="5000" w:type="pct"/>
            <w:hideMark/>
          </w:tcPr>
          <w:p w14:paraId="102D4DCD" w14:textId="77777777" w:rsidR="000A60D7" w:rsidRPr="003F69CF" w:rsidRDefault="00C65604" w:rsidP="00F778E2">
            <w:pPr>
              <w:spacing w:before="150" w:after="15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5604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EA916CF" wp14:editId="77DCEBB9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0D7" w:rsidRPr="003F69CF" w14:paraId="3F408D24" w14:textId="77777777" w:rsidTr="00F778E2">
        <w:tc>
          <w:tcPr>
            <w:tcW w:w="5000" w:type="pct"/>
            <w:hideMark/>
          </w:tcPr>
          <w:p w14:paraId="036BF9A7" w14:textId="77777777" w:rsidR="000A60D7" w:rsidRPr="003F69CF" w:rsidRDefault="000A60D7" w:rsidP="00F778E2">
            <w:pPr>
              <w:spacing w:before="300" w:after="0" w:line="240" w:lineRule="auto"/>
              <w:ind w:left="450" w:right="45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</w:pPr>
            <w:r w:rsidRPr="003F69CF">
              <w:rPr>
                <w:rFonts w:ascii="Times New Roman" w:hAnsi="Times New Roman"/>
                <w:b/>
                <w:bCs/>
                <w:sz w:val="32"/>
                <w:szCs w:val="32"/>
                <w:lang w:val="uk-UA" w:eastAsia="uk-UA"/>
              </w:rPr>
              <w:t>КАБІНЕТ МІНІСТРІВ УКРАЇНИ</w:t>
            </w:r>
          </w:p>
          <w:p w14:paraId="605530DE" w14:textId="77777777" w:rsidR="000A60D7" w:rsidRPr="003F69CF" w:rsidRDefault="000A60D7" w:rsidP="00F778E2">
            <w:pPr>
              <w:spacing w:before="300"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F69CF">
              <w:rPr>
                <w:rFonts w:ascii="Times New Roman" w:hAnsi="Times New Roman"/>
                <w:b/>
                <w:bCs/>
                <w:sz w:val="36"/>
                <w:szCs w:val="36"/>
                <w:lang w:val="uk-UA" w:eastAsia="uk-UA"/>
              </w:rPr>
              <w:t>РОЗПОРЯДЖЕННЯ</w:t>
            </w:r>
          </w:p>
        </w:tc>
      </w:tr>
      <w:tr w:rsidR="000A60D7" w:rsidRPr="003F69CF" w14:paraId="280643FD" w14:textId="77777777" w:rsidTr="00F778E2">
        <w:tc>
          <w:tcPr>
            <w:tcW w:w="5000" w:type="pct"/>
            <w:hideMark/>
          </w:tcPr>
          <w:p w14:paraId="2A736569" w14:textId="77777777" w:rsidR="000A60D7" w:rsidRPr="003F69CF" w:rsidRDefault="000A60D7" w:rsidP="00F778E2">
            <w:pPr>
              <w:spacing w:before="150" w:after="150" w:line="240" w:lineRule="auto"/>
              <w:ind w:left="450" w:right="45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F69CF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від     </w:t>
            </w:r>
            <w:r w:rsidR="009813D3" w:rsidRPr="003F69CF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         </w:t>
            </w:r>
            <w:r w:rsidRPr="003F69CF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       № </w:t>
            </w:r>
            <w:r w:rsidRPr="003F69CF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  <w:r w:rsidRPr="003F69CF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Київ</w:t>
            </w:r>
          </w:p>
        </w:tc>
      </w:tr>
      <w:bookmarkEnd w:id="0"/>
    </w:tbl>
    <w:p w14:paraId="136B0865" w14:textId="77777777" w:rsidR="000340B4" w:rsidRPr="000340B4" w:rsidRDefault="000340B4" w:rsidP="000340B4">
      <w:pPr>
        <w:spacing w:after="120" w:line="240" w:lineRule="auto"/>
        <w:ind w:firstLine="180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val="uk-UA" w:eastAsia="uk-UA"/>
        </w:rPr>
      </w:pPr>
    </w:p>
    <w:p w14:paraId="0C2DC91C" w14:textId="77777777" w:rsidR="000340B4" w:rsidRPr="000340B4" w:rsidRDefault="000340B4" w:rsidP="000340B4">
      <w:pPr>
        <w:spacing w:after="0" w:line="240" w:lineRule="auto"/>
        <w:ind w:firstLine="181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  <w:t>Про затвердження</w:t>
      </w:r>
      <w:r w:rsidR="00A337DF"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  <w:t xml:space="preserve"> п</w:t>
      </w:r>
      <w:r w:rsidRPr="000340B4"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  <w:t>лану заходів</w:t>
      </w:r>
    </w:p>
    <w:p w14:paraId="5388F669" w14:textId="77777777" w:rsidR="000340B4" w:rsidRPr="000340B4" w:rsidRDefault="000340B4" w:rsidP="000340B4">
      <w:pPr>
        <w:spacing w:after="0" w:line="240" w:lineRule="auto"/>
        <w:ind w:firstLine="181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  <w:t xml:space="preserve">з реалізації </w:t>
      </w:r>
      <w:r w:rsidRPr="000340B4">
        <w:rPr>
          <w:rFonts w:ascii="Times New Roman" w:hAnsi="Times New Roman"/>
          <w:b/>
          <w:bCs/>
          <w:color w:val="1D1D1B"/>
          <w:sz w:val="28"/>
          <w:szCs w:val="28"/>
          <w:lang w:val="uk-UA" w:eastAsia="uk-UA"/>
        </w:rPr>
        <w:t xml:space="preserve">Стратегії інформаційної безпеки </w:t>
      </w:r>
      <w:r w:rsidRPr="000340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 період до 2025 року</w:t>
      </w:r>
    </w:p>
    <w:p w14:paraId="4861FFAC" w14:textId="77777777" w:rsidR="000340B4" w:rsidRPr="000340B4" w:rsidRDefault="000340B4" w:rsidP="000340B4">
      <w:pPr>
        <w:spacing w:after="120" w:line="240" w:lineRule="auto"/>
        <w:ind w:firstLine="18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</w:p>
    <w:p w14:paraId="729A480B" w14:textId="77777777" w:rsidR="000340B4" w:rsidRP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1. Затвердити </w:t>
      </w:r>
      <w:r w:rsidR="00A337DF">
        <w:rPr>
          <w:rFonts w:ascii="Times New Roman" w:hAnsi="Times New Roman"/>
          <w:color w:val="1D1D1B"/>
          <w:sz w:val="28"/>
          <w:szCs w:val="28"/>
          <w:lang w:val="uk-UA" w:eastAsia="uk-UA"/>
        </w:rPr>
        <w:t>п</w:t>
      </w: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лан заходів з реалізації Стратегії інформаційної безпеки </w:t>
      </w:r>
      <w:r w:rsidRPr="000340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період до 2025 року</w:t>
      </w: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(далі — план заходів), що додається.</w:t>
      </w:r>
    </w:p>
    <w:p w14:paraId="23CAB0AE" w14:textId="77777777" w:rsidR="000340B4" w:rsidRP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2. Міністерствам, іншим центральним органам виконавчої влади забезпечити:</w:t>
      </w:r>
    </w:p>
    <w:p w14:paraId="31E8BF3B" w14:textId="77777777" w:rsidR="000340B4" w:rsidRP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виконання плану заходів;</w:t>
      </w:r>
    </w:p>
    <w:p w14:paraId="48FD00DE" w14:textId="688B4EF3" w:rsidR="000340B4" w:rsidRP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внесення відповідної інформації до електронної системи моніторингу і контролю за виконанням плану заходів на єдиному вебпорталі електронного урядування;</w:t>
      </w:r>
    </w:p>
    <w:p w14:paraId="2D171499" w14:textId="77777777" w:rsidR="000340B4" w:rsidRP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подання щороку до 1 березня Міністерству культури та інформаційної політики пропозицій до щорічного звіту про реалізацію Стратегії інформаційної безпеки.</w:t>
      </w:r>
    </w:p>
    <w:p w14:paraId="697E0427" w14:textId="77777777" w:rsidR="000340B4" w:rsidRP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3. Міністерству культури та інформаційної політики забезпечити:</w:t>
      </w:r>
    </w:p>
    <w:p w14:paraId="22722C74" w14:textId="77777777" w:rsidR="000340B4" w:rsidRP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проведення моніторингу виконан</w:t>
      </w:r>
      <w:r w:rsidR="00D338F4">
        <w:rPr>
          <w:rFonts w:ascii="Times New Roman" w:hAnsi="Times New Roman"/>
          <w:color w:val="1D1D1B"/>
          <w:sz w:val="28"/>
          <w:szCs w:val="28"/>
          <w:lang w:val="uk-UA" w:eastAsia="uk-UA"/>
        </w:rPr>
        <w:t>ня плану заходів на єдиному веб</w:t>
      </w: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порталі електронного урядування;</w:t>
      </w:r>
    </w:p>
    <w:p w14:paraId="11202148" w14:textId="77777777" w:rsidR="000340B4" w:rsidRDefault="000340B4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color w:val="1D1D1B"/>
          <w:sz w:val="28"/>
          <w:szCs w:val="28"/>
          <w:lang w:val="uk-UA" w:eastAsia="uk-UA"/>
        </w:rPr>
        <w:t>подання щороку до 15 квітня Апарату Ради національної безпеки і оборони та Кабінету Міністрів звіту про стан виконання Стратегії інформаційної безпеки.</w:t>
      </w:r>
    </w:p>
    <w:p w14:paraId="18A9710B" w14:textId="77777777" w:rsidR="00B8025B" w:rsidRPr="000340B4" w:rsidRDefault="00B8025B" w:rsidP="000340B4">
      <w:pPr>
        <w:spacing w:after="120" w:line="240" w:lineRule="auto"/>
        <w:ind w:firstLine="63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</w:p>
    <w:p w14:paraId="37627B14" w14:textId="77777777" w:rsidR="000340B4" w:rsidRPr="000340B4" w:rsidRDefault="000340B4" w:rsidP="002C3DB5">
      <w:pPr>
        <w:spacing w:after="120" w:line="240" w:lineRule="auto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0340B4">
        <w:rPr>
          <w:rFonts w:ascii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Прем’єр-міністр України                      </w:t>
      </w:r>
      <w:r w:rsidRPr="000340B4">
        <w:rPr>
          <w:rFonts w:ascii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ab/>
      </w:r>
      <w:r w:rsidRPr="000340B4">
        <w:rPr>
          <w:rFonts w:ascii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ab/>
        <w:t>     </w:t>
      </w:r>
      <w:r w:rsidR="002C3DB5">
        <w:rPr>
          <w:rFonts w:ascii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ab/>
      </w:r>
      <w:r w:rsidR="002C3DB5">
        <w:rPr>
          <w:rFonts w:ascii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ab/>
        <w:t xml:space="preserve"> </w:t>
      </w:r>
      <w:r w:rsidRPr="000340B4">
        <w:rPr>
          <w:rFonts w:ascii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Д. ШМИГАЛЬ</w:t>
      </w:r>
    </w:p>
    <w:p w14:paraId="58187E10" w14:textId="77777777" w:rsidR="00041499" w:rsidRPr="000340B4" w:rsidRDefault="00041499" w:rsidP="000340B4">
      <w:pPr>
        <w:spacing w:after="120" w:line="240" w:lineRule="auto"/>
        <w:jc w:val="center"/>
        <w:rPr>
          <w:lang w:val="uk-UA"/>
        </w:rPr>
      </w:pPr>
    </w:p>
    <w:sectPr w:rsidR="00041499" w:rsidRPr="000340B4" w:rsidSect="00412E8D">
      <w:headerReference w:type="default" r:id="rId8"/>
      <w:headerReference w:type="first" r:id="rId9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73BA" w14:textId="77777777" w:rsidR="006C5D32" w:rsidRDefault="006C5D32" w:rsidP="008E5FDA">
      <w:pPr>
        <w:spacing w:after="0" w:line="240" w:lineRule="auto"/>
      </w:pPr>
      <w:r>
        <w:separator/>
      </w:r>
    </w:p>
  </w:endnote>
  <w:endnote w:type="continuationSeparator" w:id="0">
    <w:p w14:paraId="7391766C" w14:textId="77777777" w:rsidR="006C5D32" w:rsidRDefault="006C5D32" w:rsidP="008E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F763" w14:textId="77777777" w:rsidR="006C5D32" w:rsidRDefault="006C5D32" w:rsidP="008E5FDA">
      <w:pPr>
        <w:spacing w:after="0" w:line="240" w:lineRule="auto"/>
      </w:pPr>
      <w:r>
        <w:separator/>
      </w:r>
    </w:p>
  </w:footnote>
  <w:footnote w:type="continuationSeparator" w:id="0">
    <w:p w14:paraId="5A09389A" w14:textId="77777777" w:rsidR="006C5D32" w:rsidRDefault="006C5D32" w:rsidP="008E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B99C" w14:textId="77777777" w:rsidR="00DE6BC0" w:rsidRDefault="00DE6B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3DB5" w:rsidRPr="002C3DB5">
      <w:rPr>
        <w:noProof/>
        <w:lang w:val="uk-UA"/>
      </w:rPr>
      <w:t>2</w:t>
    </w:r>
    <w:r>
      <w:fldChar w:fldCharType="end"/>
    </w:r>
  </w:p>
  <w:p w14:paraId="7D5A798C" w14:textId="77777777" w:rsidR="00DE6BC0" w:rsidRDefault="00DE6B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3F15" w14:textId="77777777" w:rsidR="008E5FDA" w:rsidRDefault="008E5F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93E"/>
    <w:multiLevelType w:val="hybridMultilevel"/>
    <w:tmpl w:val="B6DA53A2"/>
    <w:lvl w:ilvl="0" w:tplc="B210C37A">
      <w:start w:val="1"/>
      <w:numFmt w:val="decimal"/>
      <w:lvlText w:val="%1."/>
      <w:lvlJc w:val="left"/>
      <w:pPr>
        <w:ind w:left="963" w:hanging="39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768606D"/>
    <w:multiLevelType w:val="hybridMultilevel"/>
    <w:tmpl w:val="94248C5C"/>
    <w:lvl w:ilvl="0" w:tplc="23E08C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041DFB"/>
    <w:multiLevelType w:val="hybridMultilevel"/>
    <w:tmpl w:val="735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5493053">
    <w:abstractNumId w:val="2"/>
  </w:num>
  <w:num w:numId="2" w16cid:durableId="199977688">
    <w:abstractNumId w:val="1"/>
  </w:num>
  <w:num w:numId="3" w16cid:durableId="63583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D7"/>
    <w:rsid w:val="00020BA3"/>
    <w:rsid w:val="000340B4"/>
    <w:rsid w:val="00041499"/>
    <w:rsid w:val="0006350D"/>
    <w:rsid w:val="00092B31"/>
    <w:rsid w:val="000A60D7"/>
    <w:rsid w:val="00153AFD"/>
    <w:rsid w:val="002A39FD"/>
    <w:rsid w:val="002C3DB5"/>
    <w:rsid w:val="002D33F2"/>
    <w:rsid w:val="00321117"/>
    <w:rsid w:val="00341B94"/>
    <w:rsid w:val="003E5727"/>
    <w:rsid w:val="003F69CF"/>
    <w:rsid w:val="00412E8D"/>
    <w:rsid w:val="004727E5"/>
    <w:rsid w:val="005110CA"/>
    <w:rsid w:val="0053350D"/>
    <w:rsid w:val="005415DE"/>
    <w:rsid w:val="006C5D32"/>
    <w:rsid w:val="006D25CF"/>
    <w:rsid w:val="0070441B"/>
    <w:rsid w:val="00757FEB"/>
    <w:rsid w:val="00760D14"/>
    <w:rsid w:val="00776DB9"/>
    <w:rsid w:val="00816962"/>
    <w:rsid w:val="008D011D"/>
    <w:rsid w:val="008E5FDA"/>
    <w:rsid w:val="00930F49"/>
    <w:rsid w:val="009813D3"/>
    <w:rsid w:val="009B60D7"/>
    <w:rsid w:val="00A337DF"/>
    <w:rsid w:val="00A45BF0"/>
    <w:rsid w:val="00A77852"/>
    <w:rsid w:val="00A84EB1"/>
    <w:rsid w:val="00AD1164"/>
    <w:rsid w:val="00AE52BB"/>
    <w:rsid w:val="00B304E0"/>
    <w:rsid w:val="00B8025B"/>
    <w:rsid w:val="00B95480"/>
    <w:rsid w:val="00B96DFC"/>
    <w:rsid w:val="00C65604"/>
    <w:rsid w:val="00D338F4"/>
    <w:rsid w:val="00D80729"/>
    <w:rsid w:val="00DC541F"/>
    <w:rsid w:val="00DE6BC0"/>
    <w:rsid w:val="00DE74DE"/>
    <w:rsid w:val="00E839B6"/>
    <w:rsid w:val="00E8663F"/>
    <w:rsid w:val="00ED650E"/>
    <w:rsid w:val="00ED7AA6"/>
    <w:rsid w:val="00F271B0"/>
    <w:rsid w:val="00F778E2"/>
    <w:rsid w:val="00F94F39"/>
    <w:rsid w:val="00F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5BCF3"/>
  <w14:defaultImageDpi w14:val="0"/>
  <w15:docId w15:val="{4FB9AFC1-8CF3-4D44-8999-5111888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0D7"/>
    <w:pPr>
      <w:spacing w:after="200" w:line="276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E5FDA"/>
    <w:rPr>
      <w:rFonts w:ascii="Calibri" w:hAnsi="Calibri" w:cs="Times New Roman"/>
      <w:lang w:val="en-US" w:eastAsia="x-none"/>
    </w:rPr>
  </w:style>
  <w:style w:type="paragraph" w:styleId="a5">
    <w:name w:val="footer"/>
    <w:basedOn w:val="a"/>
    <w:link w:val="a6"/>
    <w:uiPriority w:val="99"/>
    <w:unhideWhenUsed/>
    <w:rsid w:val="008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8E5FDA"/>
    <w:rPr>
      <w:rFonts w:ascii="Calibri" w:hAnsi="Calibri" w:cs="Times New Roman"/>
      <w:lang w:val="en-US" w:eastAsia="x-none"/>
    </w:rPr>
  </w:style>
  <w:style w:type="paragraph" w:styleId="a7">
    <w:name w:val="Normal (Web)"/>
    <w:basedOn w:val="a"/>
    <w:uiPriority w:val="99"/>
    <w:semiHidden/>
    <w:unhideWhenUsed/>
    <w:rsid w:val="00757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Krasnostup</cp:lastModifiedBy>
  <cp:revision>5</cp:revision>
  <dcterms:created xsi:type="dcterms:W3CDTF">2022-06-30T08:42:00Z</dcterms:created>
  <dcterms:modified xsi:type="dcterms:W3CDTF">2022-07-08T13:12:00Z</dcterms:modified>
</cp:coreProperties>
</file>